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1740" w14:textId="77777777" w:rsidR="00215C88" w:rsidRPr="00FA24A0" w:rsidRDefault="00215C88" w:rsidP="00215C88">
      <w:pPr>
        <w:ind w:firstLine="567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Программа курса по </w:t>
      </w:r>
      <w:proofErr w:type="gramStart"/>
      <w:r w:rsidRPr="00FA24A0">
        <w:rPr>
          <w:sz w:val="28"/>
          <w:szCs w:val="28"/>
        </w:rPr>
        <w:t>выбору  «</w:t>
      </w:r>
      <w:proofErr w:type="gramEnd"/>
      <w:r w:rsidRPr="00FA24A0">
        <w:rPr>
          <w:sz w:val="28"/>
          <w:szCs w:val="28"/>
        </w:rPr>
        <w:t xml:space="preserve">Сила интеллекта в мире логики» создает условия для развития у учащихся </w:t>
      </w:r>
      <w:r>
        <w:rPr>
          <w:sz w:val="28"/>
          <w:szCs w:val="28"/>
        </w:rPr>
        <w:t>2</w:t>
      </w:r>
      <w:r w:rsidRPr="00FA24A0">
        <w:rPr>
          <w:sz w:val="28"/>
          <w:szCs w:val="28"/>
        </w:rPr>
        <w:t xml:space="preserve"> класса  познавательных интересов, формирует у них желание  думать и исследовать, придает у них  уверенность в своих силах, в собственных интеллектуальных возможностях. Решение многочисленных мыслительных проблем учащихся способствует решению учебных задач, которые сильно отличаются от различных частных задач. Только благодаря </w:t>
      </w:r>
      <w:proofErr w:type="gramStart"/>
      <w:r w:rsidRPr="00FA24A0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, </w:t>
      </w:r>
      <w:r w:rsidRPr="00FA24A0">
        <w:rPr>
          <w:sz w:val="28"/>
          <w:szCs w:val="28"/>
        </w:rPr>
        <w:t xml:space="preserve"> со</w:t>
      </w:r>
      <w:proofErr w:type="gramEnd"/>
      <w:r w:rsidRPr="00FA24A0">
        <w:rPr>
          <w:sz w:val="28"/>
          <w:szCs w:val="28"/>
        </w:rPr>
        <w:t xml:space="preserve"> временем дети осваивают некоторые общие методы. </w:t>
      </w:r>
      <w:proofErr w:type="gramStart"/>
      <w:r w:rsidRPr="00FA24A0">
        <w:rPr>
          <w:sz w:val="28"/>
          <w:szCs w:val="28"/>
        </w:rPr>
        <w:t>Составление  программы</w:t>
      </w:r>
      <w:proofErr w:type="gramEnd"/>
      <w:r w:rsidRPr="00FA24A0">
        <w:rPr>
          <w:sz w:val="28"/>
          <w:szCs w:val="28"/>
        </w:rPr>
        <w:t xml:space="preserve"> курса по выбору «Сила интеллекта в мире логики» связано с тем, что:</w:t>
      </w:r>
    </w:p>
    <w:p w14:paraId="0752BAEF" w14:textId="77777777" w:rsidR="00215C88" w:rsidRPr="00FA24A0" w:rsidRDefault="00215C88" w:rsidP="00215C88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в современном </w:t>
      </w:r>
      <w:proofErr w:type="gramStart"/>
      <w:r w:rsidRPr="00FA24A0">
        <w:rPr>
          <w:sz w:val="28"/>
          <w:szCs w:val="28"/>
        </w:rPr>
        <w:t>образовании  уже</w:t>
      </w:r>
      <w:proofErr w:type="gramEnd"/>
      <w:r w:rsidRPr="00FA24A0">
        <w:rPr>
          <w:sz w:val="28"/>
          <w:szCs w:val="28"/>
        </w:rPr>
        <w:t xml:space="preserve"> недостаточно обучать только получению информации;</w:t>
      </w:r>
    </w:p>
    <w:p w14:paraId="0BDA1DA5" w14:textId="77777777" w:rsidR="00215C88" w:rsidRPr="00FA24A0" w:rsidRDefault="00215C88" w:rsidP="00215C88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FA24A0">
        <w:rPr>
          <w:sz w:val="28"/>
          <w:szCs w:val="28"/>
        </w:rPr>
        <w:t>анализ, сортировка информации, аргументация, которые используются при преподавании обычных предметов, лишь малая часть навыков мышления, обучающиеся должны владеть методикой силы интеллекта, способствующая развитию позитива в жизни ребенка, помогая ему действовать в окружающей его среде с большей уверенностью и правильностью;</w:t>
      </w:r>
    </w:p>
    <w:p w14:paraId="49B00CF8" w14:textId="77777777" w:rsidR="00215C88" w:rsidRPr="00FA24A0" w:rsidRDefault="00215C88" w:rsidP="00215C88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FA24A0">
        <w:rPr>
          <w:sz w:val="28"/>
          <w:szCs w:val="28"/>
        </w:rPr>
        <w:t>смысловые установки для своих действий и поступков;</w:t>
      </w:r>
    </w:p>
    <w:p w14:paraId="01EE719F" w14:textId="77777777" w:rsidR="00215C88" w:rsidRPr="00FA24A0" w:rsidRDefault="00215C88" w:rsidP="00215C88">
      <w:pPr>
        <w:suppressAutoHyphens/>
        <w:ind w:firstLine="36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>Новизна этой программы заключается в формировании компетентности ребенка для овладения новыми знаниями, умениями, навыками, способностями. И в этой программе как раз содержатся ценные рекомендации для того, чтобы обучить детей самым важным жизненным навыкам. П</w:t>
      </w:r>
      <w:r w:rsidRPr="00FA24A0">
        <w:rPr>
          <w:sz w:val="28"/>
          <w:szCs w:val="28"/>
          <w:shd w:val="clear" w:color="auto" w:fill="FFFFFF"/>
        </w:rPr>
        <w:t>рограмма дает возможность научить детей: преодолевать препятствия, находить   друзей, избавляться от плохих мыслей, поднять самооценку, повысить успеваемость в школе, добиваться успехов. В ней собран набор принципов, которые помогут детям XXI века, выбрать верный маршрут. Данные принципы реализуются через разделы:</w:t>
      </w:r>
    </w:p>
    <w:p w14:paraId="338986FA" w14:textId="77777777" w:rsidR="00215C88" w:rsidRPr="00FA24A0" w:rsidRDefault="00215C88" w:rsidP="00215C88">
      <w:pPr>
        <w:ind w:left="720" w:hanging="720"/>
        <w:jc w:val="both"/>
        <w:rPr>
          <w:sz w:val="28"/>
          <w:szCs w:val="28"/>
        </w:rPr>
      </w:pPr>
      <w:r w:rsidRPr="00FA24A0">
        <w:rPr>
          <w:b/>
          <w:sz w:val="28"/>
          <w:szCs w:val="28"/>
        </w:rPr>
        <w:t xml:space="preserve">     1.Раздел</w:t>
      </w:r>
      <w:r w:rsidRPr="00FA24A0">
        <w:rPr>
          <w:sz w:val="28"/>
          <w:szCs w:val="28"/>
        </w:rPr>
        <w:t>.  Мои мысли могут всё</w:t>
      </w:r>
    </w:p>
    <w:p w14:paraId="3E0BF0BA" w14:textId="77777777" w:rsidR="00215C88" w:rsidRPr="00FA24A0" w:rsidRDefault="00215C88" w:rsidP="00215C88">
      <w:pPr>
        <w:ind w:left="720" w:hanging="720"/>
        <w:jc w:val="both"/>
        <w:rPr>
          <w:sz w:val="28"/>
          <w:szCs w:val="28"/>
        </w:rPr>
      </w:pPr>
      <w:r w:rsidRPr="00FA24A0">
        <w:rPr>
          <w:b/>
          <w:sz w:val="28"/>
          <w:szCs w:val="28"/>
        </w:rPr>
        <w:t xml:space="preserve">     2. Раздел</w:t>
      </w:r>
      <w:r w:rsidRPr="00FA24A0">
        <w:rPr>
          <w:sz w:val="28"/>
          <w:szCs w:val="28"/>
        </w:rPr>
        <w:t>. Счастливые мысли</w:t>
      </w:r>
    </w:p>
    <w:p w14:paraId="6B1EDA1F" w14:textId="77777777" w:rsidR="00215C88" w:rsidRPr="00FA24A0" w:rsidRDefault="00215C88" w:rsidP="00215C88">
      <w:pPr>
        <w:ind w:hanging="720"/>
        <w:jc w:val="both"/>
        <w:rPr>
          <w:sz w:val="28"/>
          <w:szCs w:val="28"/>
        </w:rPr>
      </w:pPr>
      <w:r w:rsidRPr="00FA24A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Pr="00FA24A0">
        <w:rPr>
          <w:b/>
          <w:sz w:val="28"/>
          <w:szCs w:val="28"/>
        </w:rPr>
        <w:t>3. Раздел</w:t>
      </w:r>
      <w:r w:rsidRPr="00FA24A0">
        <w:rPr>
          <w:sz w:val="28"/>
          <w:szCs w:val="28"/>
        </w:rPr>
        <w:t>. Мои лучшие качества</w:t>
      </w:r>
    </w:p>
    <w:p w14:paraId="19A2CD34" w14:textId="77777777" w:rsidR="00215C88" w:rsidRPr="00FA24A0" w:rsidRDefault="00215C88" w:rsidP="00215C88">
      <w:pPr>
        <w:tabs>
          <w:tab w:val="left" w:pos="4575"/>
        </w:tabs>
        <w:ind w:left="720" w:hanging="720"/>
        <w:jc w:val="both"/>
        <w:rPr>
          <w:sz w:val="28"/>
          <w:szCs w:val="28"/>
        </w:rPr>
      </w:pPr>
      <w:r w:rsidRPr="00FA24A0">
        <w:rPr>
          <w:b/>
          <w:sz w:val="28"/>
          <w:szCs w:val="28"/>
        </w:rPr>
        <w:t xml:space="preserve">     4. Раздел</w:t>
      </w:r>
      <w:r w:rsidRPr="00FA24A0">
        <w:rPr>
          <w:sz w:val="28"/>
          <w:szCs w:val="28"/>
        </w:rPr>
        <w:t>. Мечты наяву</w:t>
      </w:r>
      <w:r w:rsidRPr="00FA24A0">
        <w:rPr>
          <w:sz w:val="28"/>
          <w:szCs w:val="28"/>
        </w:rPr>
        <w:tab/>
      </w:r>
    </w:p>
    <w:p w14:paraId="15A6F3C6" w14:textId="77777777" w:rsidR="00215C88" w:rsidRPr="00FA24A0" w:rsidRDefault="00215C88" w:rsidP="00215C88">
      <w:pPr>
        <w:ind w:left="720" w:hanging="720"/>
        <w:jc w:val="both"/>
        <w:rPr>
          <w:sz w:val="28"/>
          <w:szCs w:val="28"/>
        </w:rPr>
      </w:pPr>
      <w:r w:rsidRPr="00FA24A0">
        <w:rPr>
          <w:b/>
          <w:sz w:val="28"/>
          <w:szCs w:val="28"/>
        </w:rPr>
        <w:t xml:space="preserve">     5. Раздел</w:t>
      </w:r>
      <w:r w:rsidRPr="00FA24A0">
        <w:rPr>
          <w:sz w:val="28"/>
          <w:szCs w:val="28"/>
        </w:rPr>
        <w:t>. Борьба с   негативом</w:t>
      </w:r>
    </w:p>
    <w:p w14:paraId="40E2A907" w14:textId="77777777" w:rsidR="00215C88" w:rsidRPr="00FA24A0" w:rsidRDefault="00215C88" w:rsidP="00215C88">
      <w:pPr>
        <w:ind w:left="284" w:hanging="284"/>
        <w:jc w:val="both"/>
        <w:rPr>
          <w:b/>
          <w:sz w:val="28"/>
          <w:szCs w:val="28"/>
        </w:rPr>
      </w:pPr>
      <w:r w:rsidRPr="00FA24A0">
        <w:rPr>
          <w:b/>
          <w:sz w:val="28"/>
          <w:szCs w:val="28"/>
        </w:rPr>
        <w:t xml:space="preserve">     Отличительными особенностями рабочей программы:</w:t>
      </w:r>
    </w:p>
    <w:p w14:paraId="527B50ED" w14:textId="77777777" w:rsidR="00215C88" w:rsidRPr="00FA24A0" w:rsidRDefault="00215C88" w:rsidP="00215C88">
      <w:pPr>
        <w:numPr>
          <w:ilvl w:val="0"/>
          <w:numId w:val="3"/>
        </w:numPr>
        <w:suppressAutoHyphens/>
        <w:ind w:left="284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виды организации деятельности учащихся, направленные на </w:t>
      </w:r>
      <w:proofErr w:type="gramStart"/>
      <w:r w:rsidRPr="00FA24A0">
        <w:rPr>
          <w:sz w:val="28"/>
          <w:szCs w:val="28"/>
        </w:rPr>
        <w:t>достижение  результатов</w:t>
      </w:r>
      <w:proofErr w:type="gramEnd"/>
      <w:r w:rsidRPr="00FA24A0">
        <w:rPr>
          <w:sz w:val="28"/>
          <w:szCs w:val="28"/>
        </w:rPr>
        <w:t xml:space="preserve"> освоения учебного курса;</w:t>
      </w:r>
    </w:p>
    <w:p w14:paraId="5FDC76B4" w14:textId="77777777" w:rsidR="00215C88" w:rsidRPr="00FA24A0" w:rsidRDefault="00215C88" w:rsidP="00215C88">
      <w:pPr>
        <w:numPr>
          <w:ilvl w:val="0"/>
          <w:numId w:val="3"/>
        </w:numPr>
        <w:suppressAutoHyphens/>
        <w:ind w:left="284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>в основу реализации программы положены ценностные ориентиры и воспитательные результаты.</w:t>
      </w:r>
    </w:p>
    <w:p w14:paraId="27C2B2BB" w14:textId="77777777" w:rsidR="00215C88" w:rsidRPr="00FA24A0" w:rsidRDefault="00215C88" w:rsidP="00215C88">
      <w:pPr>
        <w:suppressAutoHyphens/>
        <w:autoSpaceDE w:val="0"/>
        <w:autoSpaceDN w:val="0"/>
        <w:adjustRightInd w:val="0"/>
        <w:ind w:left="284"/>
        <w:jc w:val="both"/>
        <w:rPr>
          <w:i/>
          <w:sz w:val="28"/>
          <w:szCs w:val="28"/>
        </w:rPr>
      </w:pPr>
      <w:r w:rsidRPr="00FA24A0">
        <w:rPr>
          <w:b/>
          <w:iCs/>
          <w:sz w:val="28"/>
          <w:szCs w:val="28"/>
        </w:rPr>
        <w:t>Цели</w:t>
      </w:r>
      <w:r w:rsidRPr="00FA24A0">
        <w:rPr>
          <w:b/>
          <w:i/>
          <w:iCs/>
          <w:sz w:val="28"/>
          <w:szCs w:val="28"/>
        </w:rPr>
        <w:t>:</w:t>
      </w:r>
    </w:p>
    <w:p w14:paraId="734F7384" w14:textId="77777777" w:rsidR="00215C88" w:rsidRPr="00FA24A0" w:rsidRDefault="00215C88" w:rsidP="00215C88">
      <w:pPr>
        <w:numPr>
          <w:ilvl w:val="0"/>
          <w:numId w:val="6"/>
        </w:numPr>
        <w:tabs>
          <w:tab w:val="left" w:pos="284"/>
          <w:tab w:val="left" w:pos="993"/>
        </w:tabs>
        <w:ind w:left="284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>изучение окружающего мира математическими средствами;</w:t>
      </w:r>
    </w:p>
    <w:p w14:paraId="4A0F8903" w14:textId="77777777" w:rsidR="00215C88" w:rsidRPr="00FA24A0" w:rsidRDefault="00215C88" w:rsidP="00215C88">
      <w:pPr>
        <w:numPr>
          <w:ilvl w:val="0"/>
          <w:numId w:val="6"/>
        </w:numPr>
        <w:tabs>
          <w:tab w:val="left" w:pos="0"/>
          <w:tab w:val="left" w:pos="284"/>
        </w:tabs>
        <w:ind w:left="284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    развитие и совершенствование познавательных процессов (внимания, восприятия, воображения, различных видов памяти, мышления); </w:t>
      </w:r>
    </w:p>
    <w:p w14:paraId="51080DE2" w14:textId="77777777" w:rsidR="00215C88" w:rsidRPr="00FA24A0" w:rsidRDefault="00215C88" w:rsidP="00215C88">
      <w:pPr>
        <w:numPr>
          <w:ilvl w:val="0"/>
          <w:numId w:val="6"/>
        </w:numPr>
        <w:tabs>
          <w:tab w:val="left" w:pos="0"/>
          <w:tab w:val="left" w:pos="284"/>
        </w:tabs>
        <w:ind w:left="284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   воспитание самостоятельности;</w:t>
      </w:r>
    </w:p>
    <w:p w14:paraId="3D09701E" w14:textId="77777777" w:rsidR="00215C88" w:rsidRPr="00FA24A0" w:rsidRDefault="00215C88" w:rsidP="00215C88">
      <w:pPr>
        <w:numPr>
          <w:ilvl w:val="0"/>
          <w:numId w:val="6"/>
        </w:numPr>
        <w:tabs>
          <w:tab w:val="left" w:pos="0"/>
          <w:tab w:val="left" w:pos="284"/>
        </w:tabs>
        <w:ind w:left="284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   развитие умения использовать приобретенные знания и умения в практической деятельности и повседневной жизни;</w:t>
      </w:r>
    </w:p>
    <w:p w14:paraId="2E1F00A6" w14:textId="77777777" w:rsidR="00215C88" w:rsidRPr="00FA24A0" w:rsidRDefault="00215C88" w:rsidP="00215C88">
      <w:pPr>
        <w:autoSpaceDE w:val="0"/>
        <w:autoSpaceDN w:val="0"/>
        <w:adjustRightInd w:val="0"/>
        <w:ind w:left="284"/>
        <w:jc w:val="both"/>
        <w:rPr>
          <w:b/>
          <w:i/>
          <w:iCs/>
          <w:sz w:val="28"/>
          <w:szCs w:val="28"/>
        </w:rPr>
      </w:pPr>
      <w:r w:rsidRPr="00FA24A0">
        <w:rPr>
          <w:b/>
          <w:iCs/>
          <w:sz w:val="28"/>
          <w:szCs w:val="28"/>
        </w:rPr>
        <w:lastRenderedPageBreak/>
        <w:t>Задачи</w:t>
      </w:r>
      <w:r w:rsidRPr="00FA24A0">
        <w:rPr>
          <w:b/>
          <w:i/>
          <w:iCs/>
          <w:sz w:val="28"/>
          <w:szCs w:val="28"/>
        </w:rPr>
        <w:t>:</w:t>
      </w:r>
    </w:p>
    <w:p w14:paraId="76689A4C" w14:textId="77777777" w:rsidR="00215C88" w:rsidRPr="00FA24A0" w:rsidRDefault="00215C88" w:rsidP="00215C88">
      <w:pPr>
        <w:numPr>
          <w:ilvl w:val="0"/>
          <w:numId w:val="7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создать условия для развития у детей познавательных интересов, формировать стремление ребенка к размышлению и поиску;</w:t>
      </w:r>
    </w:p>
    <w:p w14:paraId="25F44614" w14:textId="77777777" w:rsidR="00215C88" w:rsidRPr="00FA24A0" w:rsidRDefault="00215C88" w:rsidP="00215C88">
      <w:pPr>
        <w:numPr>
          <w:ilvl w:val="0"/>
          <w:numId w:val="7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обучить приемам поисковой и творческой деятельности;</w:t>
      </w:r>
    </w:p>
    <w:p w14:paraId="27313978" w14:textId="77777777" w:rsidR="00215C88" w:rsidRPr="00FA24A0" w:rsidRDefault="00215C88" w:rsidP="00215C88">
      <w:pPr>
        <w:numPr>
          <w:ilvl w:val="0"/>
          <w:numId w:val="7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развивать творческие способности;</w:t>
      </w:r>
    </w:p>
    <w:p w14:paraId="26768005" w14:textId="77777777" w:rsidR="00215C88" w:rsidRPr="00FA24A0" w:rsidRDefault="00215C88" w:rsidP="00215C88">
      <w:pPr>
        <w:numPr>
          <w:ilvl w:val="0"/>
          <w:numId w:val="7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сформировать представление о математике </w:t>
      </w:r>
      <w:proofErr w:type="gramStart"/>
      <w:r w:rsidRPr="00FA24A0">
        <w:rPr>
          <w:sz w:val="28"/>
          <w:szCs w:val="28"/>
        </w:rPr>
        <w:t>как  методе</w:t>
      </w:r>
      <w:proofErr w:type="gramEnd"/>
      <w:r w:rsidRPr="00FA24A0">
        <w:rPr>
          <w:sz w:val="28"/>
          <w:szCs w:val="28"/>
        </w:rPr>
        <w:t xml:space="preserve"> познания окружающего мира.</w:t>
      </w:r>
    </w:p>
    <w:p w14:paraId="2B1A07F9" w14:textId="77777777" w:rsidR="00215C88" w:rsidRPr="00FA24A0" w:rsidRDefault="00215C88" w:rsidP="00215C88">
      <w:pPr>
        <w:ind w:firstLine="36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курса по </w:t>
      </w:r>
      <w:proofErr w:type="gramStart"/>
      <w:r>
        <w:rPr>
          <w:sz w:val="28"/>
          <w:szCs w:val="28"/>
        </w:rPr>
        <w:t xml:space="preserve">выбору </w:t>
      </w:r>
      <w:r w:rsidRPr="00FA24A0">
        <w:rPr>
          <w:sz w:val="28"/>
          <w:szCs w:val="28"/>
        </w:rPr>
        <w:t xml:space="preserve"> «</w:t>
      </w:r>
      <w:proofErr w:type="gramEnd"/>
      <w:r w:rsidRPr="00FA24A0">
        <w:rPr>
          <w:sz w:val="28"/>
          <w:szCs w:val="28"/>
        </w:rPr>
        <w:t xml:space="preserve">Сила интеллекта в мире логики» представляет  интеллектуально-развивающие занятия для детей в возрасте от </w:t>
      </w:r>
      <w:r>
        <w:rPr>
          <w:sz w:val="28"/>
          <w:szCs w:val="28"/>
        </w:rPr>
        <w:t>7</w:t>
      </w:r>
      <w:r w:rsidRPr="00FA24A0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FA24A0">
        <w:rPr>
          <w:sz w:val="28"/>
          <w:szCs w:val="28"/>
        </w:rPr>
        <w:t xml:space="preserve"> лет. </w:t>
      </w:r>
    </w:p>
    <w:p w14:paraId="20B0B23A" w14:textId="77777777" w:rsidR="00215C88" w:rsidRPr="00FA24A0" w:rsidRDefault="00215C88" w:rsidP="00215C88">
      <w:pPr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Программа включает 34 занятия: 1 занятие в неделю. </w:t>
      </w:r>
    </w:p>
    <w:p w14:paraId="35B21B96" w14:textId="77777777" w:rsidR="00215C88" w:rsidRPr="00FA24A0" w:rsidRDefault="00215C88" w:rsidP="00215C88">
      <w:pPr>
        <w:spacing w:before="150" w:after="150"/>
        <w:ind w:firstLine="567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Направленность курса: практическая, развивающая. </w:t>
      </w:r>
    </w:p>
    <w:p w14:paraId="0CD90C08" w14:textId="77777777" w:rsidR="00215C88" w:rsidRPr="00FA24A0" w:rsidRDefault="00215C88" w:rsidP="00215C88">
      <w:pPr>
        <w:jc w:val="both"/>
        <w:rPr>
          <w:b/>
          <w:sz w:val="28"/>
          <w:szCs w:val="28"/>
        </w:rPr>
      </w:pPr>
      <w:r w:rsidRPr="00FA24A0">
        <w:rPr>
          <w:b/>
          <w:sz w:val="28"/>
          <w:szCs w:val="28"/>
        </w:rPr>
        <w:t>Формы занятий:</w:t>
      </w:r>
    </w:p>
    <w:p w14:paraId="7DAF4DC5" w14:textId="77777777" w:rsidR="00215C88" w:rsidRPr="00FA24A0" w:rsidRDefault="00215C88" w:rsidP="00215C88">
      <w:pPr>
        <w:numPr>
          <w:ilvl w:val="0"/>
          <w:numId w:val="4"/>
        </w:numPr>
        <w:suppressAutoHyphens/>
        <w:ind w:left="567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Коллективная, групповая;</w:t>
      </w:r>
    </w:p>
    <w:p w14:paraId="4947679E" w14:textId="77777777" w:rsidR="00215C88" w:rsidRPr="00FA24A0" w:rsidRDefault="00215C88" w:rsidP="00215C88">
      <w:pPr>
        <w:numPr>
          <w:ilvl w:val="0"/>
          <w:numId w:val="5"/>
        </w:numPr>
        <w:suppressAutoHyphens/>
        <w:ind w:left="567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практикум, тренинг, ролевая и деловая игра;</w:t>
      </w:r>
    </w:p>
    <w:p w14:paraId="535EE559" w14:textId="77777777" w:rsidR="00215C88" w:rsidRPr="00FA24A0" w:rsidRDefault="00215C88" w:rsidP="00215C88">
      <w:pPr>
        <w:numPr>
          <w:ilvl w:val="0"/>
          <w:numId w:val="5"/>
        </w:numPr>
        <w:suppressAutoHyphens/>
        <w:ind w:left="567" w:firstLine="0"/>
        <w:jc w:val="both"/>
        <w:rPr>
          <w:sz w:val="28"/>
          <w:szCs w:val="28"/>
        </w:rPr>
      </w:pPr>
      <w:r w:rsidRPr="00FA24A0">
        <w:rPr>
          <w:sz w:val="28"/>
          <w:szCs w:val="28"/>
        </w:rPr>
        <w:t xml:space="preserve"> вводные занятия, занятия по углублению знаний, практические занятия.</w:t>
      </w:r>
    </w:p>
    <w:p w14:paraId="7A917613" w14:textId="77777777" w:rsidR="00215C88" w:rsidRPr="00FA24A0" w:rsidRDefault="00215C88" w:rsidP="00215C88">
      <w:pPr>
        <w:jc w:val="both"/>
        <w:rPr>
          <w:b/>
          <w:sz w:val="28"/>
          <w:szCs w:val="28"/>
        </w:rPr>
      </w:pPr>
      <w:r w:rsidRPr="00FA24A0">
        <w:rPr>
          <w:b/>
          <w:sz w:val="28"/>
          <w:szCs w:val="28"/>
        </w:rPr>
        <w:t xml:space="preserve">Режим занятий: </w:t>
      </w:r>
      <w:r w:rsidRPr="00FA24A0">
        <w:rPr>
          <w:sz w:val="28"/>
          <w:szCs w:val="28"/>
        </w:rPr>
        <w:t>Прод</w:t>
      </w:r>
      <w:r>
        <w:rPr>
          <w:sz w:val="28"/>
          <w:szCs w:val="28"/>
        </w:rPr>
        <w:t>олжительность занятий- 45</w:t>
      </w:r>
      <w:r w:rsidRPr="00FA24A0">
        <w:rPr>
          <w:sz w:val="28"/>
          <w:szCs w:val="28"/>
        </w:rPr>
        <w:t xml:space="preserve"> минут.</w:t>
      </w:r>
    </w:p>
    <w:p w14:paraId="396BA293" w14:textId="77777777" w:rsidR="00215C88" w:rsidRPr="00FA24A0" w:rsidRDefault="00215C88" w:rsidP="00215C8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кого предназначен курс</w:t>
      </w:r>
      <w:r w:rsidRPr="00FA24A0">
        <w:rPr>
          <w:b/>
          <w:bCs/>
          <w:sz w:val="28"/>
          <w:szCs w:val="28"/>
        </w:rPr>
        <w:t>: </w:t>
      </w:r>
      <w:r w:rsidRPr="005D2D4A">
        <w:rPr>
          <w:bCs/>
          <w:sz w:val="28"/>
          <w:szCs w:val="28"/>
        </w:rPr>
        <w:t>учащиеся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A24A0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</w:p>
    <w:p w14:paraId="6C860E1A" w14:textId="13773D18" w:rsidR="00ED08DE" w:rsidRDefault="007E26B4">
      <w:r w:rsidRPr="007E26B4">
        <w:rPr>
          <w:b/>
          <w:bCs/>
          <w:sz w:val="28"/>
          <w:szCs w:val="28"/>
        </w:rPr>
        <w:t xml:space="preserve">                         </w:t>
      </w:r>
      <w:proofErr w:type="gramStart"/>
      <w:r w:rsidRPr="007E26B4">
        <w:rPr>
          <w:b/>
          <w:bCs/>
          <w:sz w:val="28"/>
          <w:szCs w:val="28"/>
        </w:rPr>
        <w:t>Учитель:</w:t>
      </w:r>
      <w:r w:rsidRPr="007E26B4">
        <w:rPr>
          <w:sz w:val="28"/>
          <w:szCs w:val="28"/>
        </w:rPr>
        <w:t xml:space="preserve">  </w:t>
      </w:r>
      <w:proofErr w:type="spellStart"/>
      <w:r w:rsidRPr="007E26B4">
        <w:rPr>
          <w:sz w:val="28"/>
          <w:szCs w:val="28"/>
        </w:rPr>
        <w:t>Кокухина</w:t>
      </w:r>
      <w:proofErr w:type="spellEnd"/>
      <w:proofErr w:type="gramEnd"/>
      <w:r w:rsidRPr="007E26B4">
        <w:rPr>
          <w:sz w:val="28"/>
          <w:szCs w:val="28"/>
        </w:rPr>
        <w:t xml:space="preserve"> В.В.</w:t>
      </w:r>
    </w:p>
    <w:sectPr w:rsidR="00ED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6C"/>
    <w:multiLevelType w:val="singleLevel"/>
    <w:tmpl w:val="0000006C"/>
    <w:name w:val="WW8Num1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275808A9"/>
    <w:multiLevelType w:val="hybridMultilevel"/>
    <w:tmpl w:val="0734C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04BB6"/>
    <w:multiLevelType w:val="hybridMultilevel"/>
    <w:tmpl w:val="8F924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88"/>
    <w:rsid w:val="00215C88"/>
    <w:rsid w:val="002A2C7B"/>
    <w:rsid w:val="007E26B4"/>
    <w:rsid w:val="00E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024B"/>
  <w15:chartTrackingRefBased/>
  <w15:docId w15:val="{B4BB9454-2D99-4AD7-89ED-7B22AD2B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2023-10-10T16:43:00Z</dcterms:created>
  <dcterms:modified xsi:type="dcterms:W3CDTF">2023-10-10T16:45:00Z</dcterms:modified>
</cp:coreProperties>
</file>